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27623" w14:textId="2BAB6737" w:rsidR="004D5174" w:rsidRPr="007826B1" w:rsidRDefault="2ED6909D" w:rsidP="2ED6909D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7826B1">
        <w:rPr>
          <w:b/>
          <w:bCs/>
          <w:sz w:val="24"/>
          <w:szCs w:val="24"/>
          <w:u w:val="single"/>
        </w:rPr>
        <w:t>Weaver Academy</w:t>
      </w:r>
    </w:p>
    <w:p w14:paraId="34D0BA19" w14:textId="30EE7F3B" w:rsidR="00D650E9" w:rsidRPr="007826B1" w:rsidRDefault="00001C17" w:rsidP="00D650E9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Class piano</w:t>
      </w:r>
    </w:p>
    <w:p w14:paraId="398025BB" w14:textId="5DB20FC4" w:rsidR="00D650E9" w:rsidRPr="007826B1" w:rsidRDefault="764C3BF6" w:rsidP="764C3BF6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7826B1">
        <w:rPr>
          <w:b/>
          <w:bCs/>
          <w:sz w:val="24"/>
          <w:szCs w:val="24"/>
          <w:u w:val="single"/>
        </w:rPr>
        <w:t>Fall – 2018</w:t>
      </w:r>
    </w:p>
    <w:p w14:paraId="0A37501D" w14:textId="3EF1D210" w:rsidR="001A695A" w:rsidRPr="00A973DE" w:rsidRDefault="003F44F7" w:rsidP="00D650E9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176795">
        <w:rPr>
          <w:b/>
          <w:sz w:val="24"/>
          <w:szCs w:val="24"/>
        </w:rPr>
        <w:t>ourse Description</w:t>
      </w:r>
      <w:r w:rsidR="00A973DE">
        <w:rPr>
          <w:b/>
          <w:sz w:val="24"/>
          <w:szCs w:val="24"/>
        </w:rPr>
        <w:t xml:space="preserve">: </w:t>
      </w:r>
      <w:r w:rsidR="00CA7BC2">
        <w:rPr>
          <w:sz w:val="24"/>
          <w:szCs w:val="24"/>
        </w:rPr>
        <w:t>to develop basic piano skills</w:t>
      </w:r>
      <w:r w:rsidR="00442BB9">
        <w:rPr>
          <w:sz w:val="24"/>
          <w:szCs w:val="24"/>
        </w:rPr>
        <w:t xml:space="preserve"> in the context of well-rounded musicianship. Basi</w:t>
      </w:r>
      <w:r w:rsidR="00195CE0">
        <w:rPr>
          <w:sz w:val="24"/>
          <w:szCs w:val="24"/>
        </w:rPr>
        <w:t>c</w:t>
      </w:r>
      <w:r w:rsidR="00442BB9">
        <w:rPr>
          <w:sz w:val="24"/>
          <w:szCs w:val="24"/>
        </w:rPr>
        <w:t xml:space="preserve"> piano skills will give you the ability to</w:t>
      </w:r>
      <w:r w:rsidR="00001C17">
        <w:rPr>
          <w:sz w:val="24"/>
          <w:szCs w:val="24"/>
        </w:rPr>
        <w:t xml:space="preserve"> “</w:t>
      </w:r>
      <w:r w:rsidR="00442BB9">
        <w:rPr>
          <w:sz w:val="24"/>
          <w:szCs w:val="24"/>
        </w:rPr>
        <w:t>read</w:t>
      </w:r>
      <w:r w:rsidR="00162172">
        <w:rPr>
          <w:sz w:val="24"/>
          <w:szCs w:val="24"/>
        </w:rPr>
        <w:t>” (translate) written music by interpreting notes, rhythms and musical</w:t>
      </w:r>
      <w:r w:rsidR="00F772AE">
        <w:rPr>
          <w:sz w:val="24"/>
          <w:szCs w:val="24"/>
        </w:rPr>
        <w:t xml:space="preserve"> markings into music. Focus is on reading and not performance.</w:t>
      </w:r>
    </w:p>
    <w:p w14:paraId="5771FBD0" w14:textId="3ACF6C7F" w:rsidR="001A695A" w:rsidRPr="00176795" w:rsidRDefault="001A695A" w:rsidP="764C3BF6">
      <w:pPr>
        <w:pStyle w:val="NoSpacing"/>
        <w:rPr>
          <w:b/>
          <w:bCs/>
          <w:sz w:val="24"/>
          <w:szCs w:val="24"/>
        </w:rPr>
      </w:pPr>
      <w:r w:rsidRPr="007826B1">
        <w:rPr>
          <w:b/>
          <w:bCs/>
          <w:sz w:val="24"/>
          <w:szCs w:val="24"/>
        </w:rPr>
        <w:t>T</w:t>
      </w:r>
      <w:r w:rsidR="00176795">
        <w:rPr>
          <w:b/>
          <w:bCs/>
          <w:sz w:val="24"/>
          <w:szCs w:val="24"/>
        </w:rPr>
        <w:t>eacher office hours</w:t>
      </w:r>
      <w:r w:rsidRPr="007826B1">
        <w:rPr>
          <w:b/>
          <w:bCs/>
          <w:sz w:val="24"/>
          <w:szCs w:val="24"/>
        </w:rPr>
        <w:t>:</w:t>
      </w:r>
      <w:r w:rsidR="00176795">
        <w:rPr>
          <w:b/>
          <w:bCs/>
          <w:sz w:val="24"/>
          <w:szCs w:val="24"/>
        </w:rPr>
        <w:t xml:space="preserve"> </w:t>
      </w:r>
      <w:r w:rsidR="764C3BF6" w:rsidRPr="007826B1">
        <w:rPr>
          <w:sz w:val="24"/>
          <w:szCs w:val="24"/>
        </w:rPr>
        <w:t>Mr. Ingle will be available for appointments or tutoring during regularly scheduled office hours.</w:t>
      </w:r>
    </w:p>
    <w:p w14:paraId="4C3DD3E2" w14:textId="77777777" w:rsidR="001A695A" w:rsidRPr="007826B1" w:rsidRDefault="008878AB" w:rsidP="001A695A">
      <w:pPr>
        <w:pStyle w:val="NoSpacing"/>
        <w:jc w:val="center"/>
        <w:rPr>
          <w:sz w:val="24"/>
          <w:szCs w:val="24"/>
        </w:rPr>
      </w:pPr>
      <w:r w:rsidRPr="007826B1">
        <w:rPr>
          <w:sz w:val="24"/>
          <w:szCs w:val="24"/>
        </w:rPr>
        <w:t>Mondays:  Lunch</w:t>
      </w:r>
    </w:p>
    <w:p w14:paraId="726B05E7" w14:textId="77777777" w:rsidR="001A695A" w:rsidRPr="007826B1" w:rsidRDefault="008878AB" w:rsidP="001A695A">
      <w:pPr>
        <w:pStyle w:val="NoSpacing"/>
        <w:jc w:val="center"/>
        <w:rPr>
          <w:sz w:val="24"/>
          <w:szCs w:val="24"/>
        </w:rPr>
      </w:pPr>
      <w:r w:rsidRPr="007826B1">
        <w:rPr>
          <w:sz w:val="24"/>
          <w:szCs w:val="24"/>
        </w:rPr>
        <w:t>Wednesdays:  Lunch</w:t>
      </w:r>
    </w:p>
    <w:p w14:paraId="5DAB6C7B" w14:textId="5E14733F" w:rsidR="001A695A" w:rsidRDefault="004D77E7" w:rsidP="00195CE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176795">
        <w:rPr>
          <w:b/>
          <w:sz w:val="24"/>
          <w:szCs w:val="24"/>
        </w:rPr>
        <w:t>rocedure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As </w:t>
      </w:r>
      <w:r w:rsidR="007E0AB1">
        <w:rPr>
          <w:sz w:val="24"/>
          <w:szCs w:val="24"/>
        </w:rPr>
        <w:t>each student a</w:t>
      </w:r>
      <w:r w:rsidR="009C5593">
        <w:rPr>
          <w:sz w:val="24"/>
          <w:szCs w:val="24"/>
        </w:rPr>
        <w:t>rrives</w:t>
      </w:r>
      <w:r w:rsidR="007A3ACC">
        <w:rPr>
          <w:sz w:val="24"/>
          <w:szCs w:val="24"/>
        </w:rPr>
        <w:t xml:space="preserve"> in the classroom, class outline will be on the board and materials far the day’s</w:t>
      </w:r>
      <w:r w:rsidR="00A84985">
        <w:rPr>
          <w:sz w:val="24"/>
          <w:szCs w:val="24"/>
        </w:rPr>
        <w:t xml:space="preserve"> lesson will be on the bookshelves for you to pick up</w:t>
      </w:r>
      <w:r w:rsidR="00AA0ED8">
        <w:rPr>
          <w:sz w:val="24"/>
          <w:szCs w:val="24"/>
        </w:rPr>
        <w:t>. Each class begins with a warm up exercise.</w:t>
      </w:r>
      <w:r w:rsidR="008B2D8C">
        <w:rPr>
          <w:sz w:val="24"/>
          <w:szCs w:val="24"/>
        </w:rPr>
        <w:t xml:space="preserve"> A group lesson follows, then time for independent</w:t>
      </w:r>
      <w:r w:rsidR="005B4F4C">
        <w:rPr>
          <w:sz w:val="24"/>
          <w:szCs w:val="24"/>
        </w:rPr>
        <w:t xml:space="preserve"> practice of new concepts in preparation for </w:t>
      </w:r>
      <w:r w:rsidR="00D8061C">
        <w:rPr>
          <w:sz w:val="24"/>
          <w:szCs w:val="24"/>
        </w:rPr>
        <w:t>P</w:t>
      </w:r>
      <w:r w:rsidR="005B4F4C">
        <w:rPr>
          <w:sz w:val="24"/>
          <w:szCs w:val="24"/>
        </w:rPr>
        <w:t>laying</w:t>
      </w:r>
      <w:r w:rsidR="00D8061C">
        <w:rPr>
          <w:sz w:val="24"/>
          <w:szCs w:val="24"/>
        </w:rPr>
        <w:t xml:space="preserve"> Tests. Lesson Time </w:t>
      </w:r>
      <w:r w:rsidR="005B2B4C">
        <w:rPr>
          <w:sz w:val="24"/>
          <w:szCs w:val="24"/>
        </w:rPr>
        <w:t>follows. This</w:t>
      </w:r>
      <w:r w:rsidR="0051029B">
        <w:rPr>
          <w:sz w:val="24"/>
          <w:szCs w:val="24"/>
        </w:rPr>
        <w:t xml:space="preserve"> is an open format for discussing/pondering a wide</w:t>
      </w:r>
      <w:r w:rsidR="00D1071E">
        <w:rPr>
          <w:sz w:val="24"/>
          <w:szCs w:val="24"/>
        </w:rPr>
        <w:t xml:space="preserve"> array of musical topics </w:t>
      </w:r>
      <w:r w:rsidR="006973C5">
        <w:rPr>
          <w:sz w:val="24"/>
          <w:szCs w:val="24"/>
        </w:rPr>
        <w:t>a</w:t>
      </w:r>
      <w:r w:rsidR="00D1071E">
        <w:rPr>
          <w:sz w:val="24"/>
          <w:szCs w:val="24"/>
        </w:rPr>
        <w:t>nd for listening/discussing live and recorded performances. Ensemble assignments then complete a typical day.</w:t>
      </w:r>
    </w:p>
    <w:p w14:paraId="08E2710C" w14:textId="72179E97" w:rsidR="006973C5" w:rsidRDefault="006973C5" w:rsidP="00195CE0">
      <w:pPr>
        <w:pStyle w:val="NoSpacing"/>
        <w:rPr>
          <w:sz w:val="24"/>
          <w:szCs w:val="24"/>
        </w:rPr>
      </w:pPr>
    </w:p>
    <w:p w14:paraId="0F2C00C4" w14:textId="1D91C690" w:rsidR="006973C5" w:rsidRDefault="00256201" w:rsidP="00195CE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Friday Playing Test </w:t>
      </w:r>
      <w:r>
        <w:rPr>
          <w:sz w:val="24"/>
          <w:szCs w:val="24"/>
        </w:rPr>
        <w:t>generally consist of the student performing</w:t>
      </w:r>
      <w:r w:rsidR="0063767D">
        <w:rPr>
          <w:sz w:val="24"/>
          <w:szCs w:val="24"/>
        </w:rPr>
        <w:t xml:space="preserve"> 2 pieces for the teacher via headphones</w:t>
      </w:r>
      <w:r w:rsidR="001A4BEB">
        <w:rPr>
          <w:sz w:val="24"/>
          <w:szCs w:val="24"/>
        </w:rPr>
        <w:t xml:space="preserve">. These pieces will have been selected from </w:t>
      </w:r>
      <w:r w:rsidR="00654617">
        <w:rPr>
          <w:sz w:val="24"/>
          <w:szCs w:val="24"/>
        </w:rPr>
        <w:t>previously assigned music. Grading this work is done by</w:t>
      </w:r>
      <w:r w:rsidR="00510CD9">
        <w:rPr>
          <w:sz w:val="24"/>
          <w:szCs w:val="24"/>
        </w:rPr>
        <w:t xml:space="preserve"> assessing the following: STEADY PULSE</w:t>
      </w:r>
      <w:r w:rsidR="00485E4D">
        <w:rPr>
          <w:sz w:val="24"/>
          <w:szCs w:val="24"/>
        </w:rPr>
        <w:t>, posture, technique, note accuracy, rhythm</w:t>
      </w:r>
      <w:r w:rsidR="00FB3A3D">
        <w:rPr>
          <w:sz w:val="24"/>
          <w:szCs w:val="24"/>
        </w:rPr>
        <w:t xml:space="preserve"> accuracy, dynamics, articulation, pedaling</w:t>
      </w:r>
      <w:r w:rsidR="00A64739">
        <w:rPr>
          <w:sz w:val="24"/>
          <w:szCs w:val="24"/>
        </w:rPr>
        <w:t xml:space="preserve"> and music form accuracy.</w:t>
      </w:r>
    </w:p>
    <w:p w14:paraId="7C7B5734" w14:textId="22CD5E61" w:rsidR="00B6780B" w:rsidRDefault="00B6780B" w:rsidP="00195CE0">
      <w:pPr>
        <w:pStyle w:val="NoSpacing"/>
        <w:rPr>
          <w:sz w:val="24"/>
          <w:szCs w:val="24"/>
        </w:rPr>
      </w:pPr>
    </w:p>
    <w:p w14:paraId="3BAA65B6" w14:textId="51962402" w:rsidR="00B6780B" w:rsidRDefault="00B6780B" w:rsidP="00195CE0">
      <w:pPr>
        <w:pStyle w:val="NoSpacing"/>
        <w:rPr>
          <w:sz w:val="24"/>
          <w:szCs w:val="24"/>
        </w:rPr>
      </w:pPr>
      <w:r w:rsidRPr="00B6780B">
        <w:rPr>
          <w:b/>
          <w:sz w:val="24"/>
          <w:szCs w:val="24"/>
        </w:rPr>
        <w:t xml:space="preserve">Ensemble </w:t>
      </w:r>
      <w:r>
        <w:rPr>
          <w:sz w:val="24"/>
          <w:szCs w:val="24"/>
        </w:rPr>
        <w:t>work consists of pieces</w:t>
      </w:r>
      <w:r w:rsidR="00B900BD">
        <w:rPr>
          <w:sz w:val="24"/>
          <w:szCs w:val="24"/>
        </w:rPr>
        <w:t xml:space="preserve"> involving multiple keyboards. 2,3 and4 part challenge</w:t>
      </w:r>
      <w:r w:rsidR="00EC5205">
        <w:rPr>
          <w:sz w:val="24"/>
          <w:szCs w:val="24"/>
        </w:rPr>
        <w:t xml:space="preserve"> students to make music with others. The overall succ</w:t>
      </w:r>
      <w:r w:rsidR="00EC61C6">
        <w:rPr>
          <w:sz w:val="24"/>
          <w:szCs w:val="24"/>
        </w:rPr>
        <w:t>ess of the ‘ensemble” is the guide to assessing; that</w:t>
      </w:r>
      <w:r w:rsidR="008D054D">
        <w:rPr>
          <w:sz w:val="24"/>
          <w:szCs w:val="24"/>
        </w:rPr>
        <w:t xml:space="preserve"> includes STEADY PULSE, posture, technique</w:t>
      </w:r>
      <w:r w:rsidR="00C84CB4">
        <w:rPr>
          <w:sz w:val="24"/>
          <w:szCs w:val="24"/>
        </w:rPr>
        <w:t>, note accuracy, rhythm</w:t>
      </w:r>
      <w:r w:rsidR="00F613BB">
        <w:rPr>
          <w:sz w:val="24"/>
          <w:szCs w:val="24"/>
        </w:rPr>
        <w:t xml:space="preserve"> accuracy, dynamics, articulation, pedaling and music form accuracy.</w:t>
      </w:r>
    </w:p>
    <w:p w14:paraId="09C7E474" w14:textId="77777777" w:rsidR="00936D0E" w:rsidRDefault="00936D0E" w:rsidP="00195CE0">
      <w:pPr>
        <w:pStyle w:val="NoSpacing"/>
        <w:rPr>
          <w:b/>
          <w:sz w:val="24"/>
          <w:szCs w:val="24"/>
        </w:rPr>
      </w:pPr>
    </w:p>
    <w:p w14:paraId="4DCAE09B" w14:textId="6232BB5F" w:rsidR="00936D0E" w:rsidRDefault="00936D0E" w:rsidP="00195CE0">
      <w:pPr>
        <w:pStyle w:val="NoSpacing"/>
        <w:rPr>
          <w:sz w:val="24"/>
          <w:szCs w:val="24"/>
        </w:rPr>
      </w:pPr>
      <w:r w:rsidRPr="00936D0E">
        <w:rPr>
          <w:b/>
          <w:sz w:val="24"/>
          <w:szCs w:val="24"/>
        </w:rPr>
        <w:t>Homework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All</w:t>
      </w:r>
      <w:r w:rsidR="004D32F4">
        <w:rPr>
          <w:sz w:val="24"/>
          <w:szCs w:val="24"/>
        </w:rPr>
        <w:t xml:space="preserve"> hands-on piano assignments (from textbooks or ensemble pieces) are designed to be accomplished in-class.</w:t>
      </w:r>
      <w:r w:rsidR="009C3C22">
        <w:rPr>
          <w:sz w:val="24"/>
          <w:szCs w:val="24"/>
        </w:rPr>
        <w:t xml:space="preserve"> </w:t>
      </w:r>
      <w:r w:rsidR="009C3C22">
        <w:rPr>
          <w:b/>
          <w:sz w:val="24"/>
          <w:szCs w:val="24"/>
        </w:rPr>
        <w:t>NO PIANO PRACTICE AT HOME IS REQUIRED</w:t>
      </w:r>
      <w:r w:rsidR="00B45EC0">
        <w:rPr>
          <w:b/>
          <w:sz w:val="24"/>
          <w:szCs w:val="24"/>
        </w:rPr>
        <w:t>.</w:t>
      </w:r>
      <w:r w:rsidR="00B45EC0">
        <w:rPr>
          <w:sz w:val="24"/>
          <w:szCs w:val="24"/>
        </w:rPr>
        <w:t xml:space="preserve"> All textbooks, ensemble pieces</w:t>
      </w:r>
      <w:r w:rsidR="001125E3">
        <w:rPr>
          <w:sz w:val="24"/>
          <w:szCs w:val="24"/>
        </w:rPr>
        <w:t xml:space="preserve"> and handouts are to remain in classroom, however</w:t>
      </w:r>
      <w:r w:rsidR="003A5886">
        <w:rPr>
          <w:sz w:val="24"/>
          <w:szCs w:val="24"/>
        </w:rPr>
        <w:t>, students may</w:t>
      </w:r>
      <w:r w:rsidR="00001C17">
        <w:rPr>
          <w:sz w:val="24"/>
          <w:szCs w:val="24"/>
        </w:rPr>
        <w:t xml:space="preserve"> “</w:t>
      </w:r>
      <w:r w:rsidR="003A5886">
        <w:rPr>
          <w:sz w:val="24"/>
          <w:szCs w:val="24"/>
        </w:rPr>
        <w:t>check out” materials overnight by sign up</w:t>
      </w:r>
      <w:r w:rsidR="00F53642">
        <w:rPr>
          <w:sz w:val="24"/>
          <w:szCs w:val="24"/>
        </w:rPr>
        <w:t>. Practice room pianos and keyboards in class</w:t>
      </w:r>
      <w:r w:rsidR="00EA7502">
        <w:rPr>
          <w:sz w:val="24"/>
          <w:szCs w:val="24"/>
        </w:rPr>
        <w:t>room are available before school, during lunch (with permission slip from teacher) and afterschool.</w:t>
      </w:r>
      <w:r w:rsidR="00C021A8">
        <w:rPr>
          <w:sz w:val="24"/>
          <w:szCs w:val="24"/>
        </w:rPr>
        <w:t xml:space="preserve"> Check with Mr. Ingle to make</w:t>
      </w:r>
      <w:r w:rsidR="00E26F83">
        <w:rPr>
          <w:sz w:val="24"/>
          <w:szCs w:val="24"/>
        </w:rPr>
        <w:t xml:space="preserve"> to make sure of practice room and classroom availability</w:t>
      </w:r>
      <w:r w:rsidR="004143A2">
        <w:rPr>
          <w:sz w:val="24"/>
          <w:szCs w:val="24"/>
        </w:rPr>
        <w:t>.</w:t>
      </w:r>
    </w:p>
    <w:p w14:paraId="1A0ACC95" w14:textId="2B573716" w:rsidR="00A02E08" w:rsidRDefault="00A02E08" w:rsidP="00195CE0">
      <w:pPr>
        <w:pStyle w:val="NoSpacing"/>
        <w:rPr>
          <w:sz w:val="24"/>
          <w:szCs w:val="24"/>
        </w:rPr>
      </w:pPr>
    </w:p>
    <w:p w14:paraId="4BE9215B" w14:textId="03E92959" w:rsidR="00A02E08" w:rsidRDefault="00061163" w:rsidP="00195CE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Make up work </w:t>
      </w:r>
      <w:r w:rsidR="00FD259E">
        <w:rPr>
          <w:sz w:val="24"/>
          <w:szCs w:val="24"/>
        </w:rPr>
        <w:t>is student’s responsibility to sign up on my door for outside of class time playing tests</w:t>
      </w:r>
      <w:r w:rsidR="003121B8">
        <w:rPr>
          <w:sz w:val="24"/>
          <w:szCs w:val="24"/>
        </w:rPr>
        <w:t>. All make-up work is due on or before each nine weeks.</w:t>
      </w:r>
    </w:p>
    <w:p w14:paraId="44BE2C9D" w14:textId="77777777" w:rsidR="00422811" w:rsidRDefault="00422811" w:rsidP="00422811">
      <w:pPr>
        <w:pStyle w:val="NoSpacing"/>
        <w:rPr>
          <w:b/>
          <w:sz w:val="24"/>
          <w:szCs w:val="24"/>
        </w:rPr>
      </w:pPr>
    </w:p>
    <w:p w14:paraId="11411832" w14:textId="17201479" w:rsidR="00422811" w:rsidRPr="00422811" w:rsidRDefault="00422811" w:rsidP="0042281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Attendance:</w:t>
      </w:r>
    </w:p>
    <w:p w14:paraId="6B1B7141" w14:textId="01F0E300" w:rsidR="00422811" w:rsidRPr="00422811" w:rsidRDefault="00422811" w:rsidP="00422811">
      <w:pPr>
        <w:pStyle w:val="NoSpacing"/>
        <w:rPr>
          <w:sz w:val="24"/>
          <w:szCs w:val="24"/>
        </w:rPr>
      </w:pPr>
      <w:r w:rsidRPr="00422811">
        <w:rPr>
          <w:sz w:val="24"/>
          <w:szCs w:val="24"/>
        </w:rPr>
        <w:t xml:space="preserve">Students are limited to 3 absences (excused or unexcused) per nine weeks.  Any absence beyond three will require make up time.  Students MUST make up work missed AND 45 minutes of time per </w:t>
      </w:r>
      <w:r w:rsidRPr="00422811">
        <w:rPr>
          <w:b/>
          <w:sz w:val="24"/>
          <w:szCs w:val="24"/>
        </w:rPr>
        <w:t xml:space="preserve">absence per class </w:t>
      </w:r>
      <w:r w:rsidRPr="00422811">
        <w:rPr>
          <w:sz w:val="24"/>
          <w:szCs w:val="24"/>
        </w:rPr>
        <w:t xml:space="preserve">for all absences, lawful or unlawful, over three during a </w:t>
      </w:r>
      <w:proofErr w:type="gramStart"/>
      <w:r w:rsidRPr="00422811">
        <w:rPr>
          <w:sz w:val="24"/>
          <w:szCs w:val="24"/>
        </w:rPr>
        <w:t>nine week</w:t>
      </w:r>
      <w:proofErr w:type="gramEnd"/>
      <w:r w:rsidRPr="00422811">
        <w:rPr>
          <w:sz w:val="24"/>
          <w:szCs w:val="24"/>
        </w:rPr>
        <w:t xml:space="preserve"> grading period.</w:t>
      </w:r>
    </w:p>
    <w:p w14:paraId="16D4C653" w14:textId="77777777" w:rsidR="00422811" w:rsidRPr="00422811" w:rsidRDefault="00422811" w:rsidP="00422811">
      <w:pPr>
        <w:pStyle w:val="NoSpacing"/>
        <w:rPr>
          <w:sz w:val="24"/>
          <w:szCs w:val="24"/>
        </w:rPr>
      </w:pPr>
    </w:p>
    <w:p w14:paraId="3234A5BD" w14:textId="77777777" w:rsidR="00422811" w:rsidRDefault="00422811" w:rsidP="00422811">
      <w:pPr>
        <w:pStyle w:val="NoSpacing"/>
        <w:rPr>
          <w:sz w:val="24"/>
          <w:szCs w:val="24"/>
        </w:rPr>
      </w:pPr>
    </w:p>
    <w:p w14:paraId="753A3D6B" w14:textId="77777777" w:rsidR="00422811" w:rsidRDefault="00422811" w:rsidP="00422811">
      <w:pPr>
        <w:pStyle w:val="NoSpacing"/>
        <w:rPr>
          <w:sz w:val="24"/>
          <w:szCs w:val="24"/>
        </w:rPr>
      </w:pPr>
    </w:p>
    <w:p w14:paraId="4D2E3D42" w14:textId="77777777" w:rsidR="00422811" w:rsidRDefault="00422811" w:rsidP="00422811">
      <w:pPr>
        <w:pStyle w:val="NoSpacing"/>
        <w:rPr>
          <w:sz w:val="24"/>
          <w:szCs w:val="24"/>
        </w:rPr>
      </w:pPr>
    </w:p>
    <w:p w14:paraId="7BC90D6E" w14:textId="56531A8B" w:rsidR="00422811" w:rsidRPr="00422811" w:rsidRDefault="00422811" w:rsidP="00422811">
      <w:pPr>
        <w:pStyle w:val="NoSpacing"/>
        <w:rPr>
          <w:sz w:val="24"/>
          <w:szCs w:val="24"/>
        </w:rPr>
      </w:pPr>
      <w:r w:rsidRPr="00422811">
        <w:rPr>
          <w:sz w:val="24"/>
          <w:szCs w:val="24"/>
        </w:rPr>
        <w:t>Students MUST complete one of the following to make up time:</w:t>
      </w:r>
    </w:p>
    <w:p w14:paraId="6B152666" w14:textId="77777777" w:rsidR="00422811" w:rsidRPr="00422811" w:rsidRDefault="00422811" w:rsidP="0042281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422811">
        <w:rPr>
          <w:sz w:val="24"/>
          <w:szCs w:val="24"/>
        </w:rPr>
        <w:t>45 minutes in class with the teacher before or after school</w:t>
      </w:r>
    </w:p>
    <w:p w14:paraId="256F178F" w14:textId="77777777" w:rsidR="00422811" w:rsidRPr="00422811" w:rsidRDefault="00422811" w:rsidP="0042281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422811">
        <w:rPr>
          <w:sz w:val="24"/>
          <w:szCs w:val="24"/>
        </w:rPr>
        <w:t>45 minutes at WISE PM on Wednesdays in the Media Center from 4:00-5:30. This program will begin the week of the first Interim Report,</w:t>
      </w:r>
    </w:p>
    <w:p w14:paraId="31E79035" w14:textId="77777777" w:rsidR="00422811" w:rsidRPr="00422811" w:rsidRDefault="00422811" w:rsidP="0042281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422811">
        <w:rPr>
          <w:sz w:val="24"/>
          <w:szCs w:val="24"/>
        </w:rPr>
        <w:t>Students with extenuating circumstances should approach their teacher to devise a plan with input from their parent/guardian and administrator to make up their time.</w:t>
      </w:r>
    </w:p>
    <w:p w14:paraId="1B941121" w14:textId="77777777" w:rsidR="00422811" w:rsidRPr="00422811" w:rsidRDefault="00422811" w:rsidP="00422811">
      <w:pPr>
        <w:pStyle w:val="NoSpacing"/>
        <w:rPr>
          <w:bCs/>
          <w:sz w:val="24"/>
          <w:szCs w:val="24"/>
        </w:rPr>
      </w:pPr>
    </w:p>
    <w:p w14:paraId="1A61EA98" w14:textId="77777777" w:rsidR="00422811" w:rsidRPr="00422811" w:rsidRDefault="00422811" w:rsidP="00422811">
      <w:pPr>
        <w:pStyle w:val="NoSpacing"/>
        <w:rPr>
          <w:bCs/>
          <w:sz w:val="24"/>
          <w:szCs w:val="24"/>
        </w:rPr>
      </w:pPr>
      <w:r w:rsidRPr="00422811">
        <w:rPr>
          <w:bCs/>
          <w:sz w:val="24"/>
          <w:szCs w:val="24"/>
        </w:rPr>
        <w:t>Completion of this requirement will result in the removal of No Credit (NC)/59/F Status and the student will receive their earned grade.</w:t>
      </w:r>
    </w:p>
    <w:p w14:paraId="39718743" w14:textId="77777777" w:rsidR="00422811" w:rsidRPr="00422811" w:rsidRDefault="00422811" w:rsidP="00422811">
      <w:pPr>
        <w:pStyle w:val="NoSpacing"/>
        <w:rPr>
          <w:b/>
          <w:bCs/>
          <w:sz w:val="24"/>
          <w:szCs w:val="24"/>
        </w:rPr>
      </w:pPr>
      <w:r w:rsidRPr="00422811">
        <w:rPr>
          <w:b/>
          <w:bCs/>
          <w:sz w:val="24"/>
          <w:szCs w:val="24"/>
        </w:rPr>
        <w:t xml:space="preserve">Arrangements for make-up time must be made within three (3) days of return to school. </w:t>
      </w:r>
      <w:r w:rsidRPr="00422811">
        <w:rPr>
          <w:bCs/>
          <w:sz w:val="24"/>
          <w:szCs w:val="24"/>
        </w:rPr>
        <w:t xml:space="preserve">Students must have </w:t>
      </w:r>
      <w:r w:rsidRPr="00422811">
        <w:rPr>
          <w:b/>
          <w:bCs/>
          <w:sz w:val="24"/>
          <w:szCs w:val="24"/>
        </w:rPr>
        <w:t>fulfilled make-up time requirements within the interim reporting period during which the absences occur.</w:t>
      </w:r>
    </w:p>
    <w:p w14:paraId="22E3EC90" w14:textId="7ABBECD0" w:rsidR="00422811" w:rsidRDefault="00422811" w:rsidP="00195CE0">
      <w:pPr>
        <w:pStyle w:val="NoSpacing"/>
        <w:rPr>
          <w:sz w:val="24"/>
          <w:szCs w:val="24"/>
        </w:rPr>
      </w:pPr>
    </w:p>
    <w:p w14:paraId="1678DBA1" w14:textId="5928F886" w:rsidR="00422811" w:rsidRDefault="00422811" w:rsidP="00195CE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Class rules:</w:t>
      </w:r>
    </w:p>
    <w:p w14:paraId="13D308EB" w14:textId="04AB6199" w:rsidR="00422811" w:rsidRPr="00422811" w:rsidRDefault="00422811" w:rsidP="00422811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Bring to class daily:</w:t>
      </w:r>
    </w:p>
    <w:p w14:paraId="3DCBE673" w14:textId="41789393" w:rsidR="00422811" w:rsidRDefault="00422811" w:rsidP="00422811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positive attitude </w:t>
      </w:r>
      <w:r>
        <w:rPr>
          <w:sz w:val="24"/>
          <w:szCs w:val="24"/>
        </w:rPr>
        <w:t>for good community atmosphere</w:t>
      </w:r>
    </w:p>
    <w:p w14:paraId="49C25235" w14:textId="1B257437" w:rsidR="00422811" w:rsidRDefault="00422811" w:rsidP="00422811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open mind</w:t>
      </w:r>
      <w:r>
        <w:rPr>
          <w:sz w:val="24"/>
          <w:szCs w:val="24"/>
        </w:rPr>
        <w:t xml:space="preserve"> for new ideas</w:t>
      </w:r>
    </w:p>
    <w:p w14:paraId="68DCEC09" w14:textId="0ED1A7F4" w:rsidR="005C0F1A" w:rsidRDefault="00422811" w:rsidP="005C0F1A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strong work ethic </w:t>
      </w:r>
      <w:r>
        <w:rPr>
          <w:sz w:val="24"/>
          <w:szCs w:val="24"/>
        </w:rPr>
        <w:t>for striving to complete all assignments with excellence.</w:t>
      </w:r>
    </w:p>
    <w:p w14:paraId="1C24FAA8" w14:textId="3F371955" w:rsidR="005C0F1A" w:rsidRDefault="005C0F1A" w:rsidP="005C0F1A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Keep aisles clear. </w:t>
      </w:r>
      <w:r>
        <w:rPr>
          <w:sz w:val="24"/>
          <w:szCs w:val="24"/>
        </w:rPr>
        <w:t xml:space="preserve">For safety, place bookbags, purses, jacket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 under keyboard.</w:t>
      </w:r>
    </w:p>
    <w:p w14:paraId="3FD3BAB4" w14:textId="7B749A70" w:rsidR="005C0F1A" w:rsidRDefault="005C0F1A" w:rsidP="005C0F1A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Read assignments board daily.</w:t>
      </w:r>
      <w:r>
        <w:rPr>
          <w:sz w:val="24"/>
          <w:szCs w:val="24"/>
        </w:rPr>
        <w:t xml:space="preserve"> Get started when you enter class.</w:t>
      </w:r>
    </w:p>
    <w:p w14:paraId="4355BB7D" w14:textId="7421828A" w:rsidR="005C0F1A" w:rsidRDefault="005C0F1A" w:rsidP="005C0F1A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Operate keyboards gently. </w:t>
      </w:r>
      <w:r>
        <w:rPr>
          <w:sz w:val="24"/>
          <w:szCs w:val="24"/>
        </w:rPr>
        <w:t xml:space="preserve">Gently, pull cords at jack end, push </w:t>
      </w:r>
      <w:proofErr w:type="gramStart"/>
      <w:r>
        <w:rPr>
          <w:sz w:val="24"/>
          <w:szCs w:val="24"/>
        </w:rPr>
        <w:t>any and all</w:t>
      </w:r>
      <w:proofErr w:type="gramEnd"/>
      <w:r>
        <w:rPr>
          <w:sz w:val="24"/>
          <w:szCs w:val="24"/>
        </w:rPr>
        <w:t xml:space="preserve"> buttons and keys. Gently, remove and replace headphones from their hook. Gently, adjust</w:t>
      </w:r>
      <w:r w:rsidR="00CE30E2">
        <w:rPr>
          <w:sz w:val="24"/>
          <w:szCs w:val="24"/>
        </w:rPr>
        <w:t xml:space="preserve"> headphones. Take ownership so they will last a long time.</w:t>
      </w:r>
    </w:p>
    <w:p w14:paraId="4499E9C2" w14:textId="4F4B093F" w:rsidR="0079576E" w:rsidRDefault="0079576E" w:rsidP="005C0F1A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Be on time to class. </w:t>
      </w:r>
      <w:r>
        <w:rPr>
          <w:sz w:val="24"/>
          <w:szCs w:val="24"/>
        </w:rPr>
        <w:t>Changing classes is also the time for u</w:t>
      </w:r>
      <w:r w:rsidR="00001C17">
        <w:rPr>
          <w:sz w:val="24"/>
          <w:szCs w:val="24"/>
        </w:rPr>
        <w:t>s</w:t>
      </w:r>
      <w:r>
        <w:rPr>
          <w:sz w:val="24"/>
          <w:szCs w:val="24"/>
        </w:rPr>
        <w:t>ing the restroom.</w:t>
      </w:r>
    </w:p>
    <w:p w14:paraId="06C9C97B" w14:textId="3BE30462" w:rsidR="0079576E" w:rsidRDefault="0079576E" w:rsidP="0079576E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4th tarty in nine weeks results in disciplinary acti</w:t>
      </w:r>
      <w:r w:rsidR="00E66AFF">
        <w:rPr>
          <w:sz w:val="24"/>
          <w:szCs w:val="24"/>
        </w:rPr>
        <w:t>o</w:t>
      </w:r>
      <w:bookmarkStart w:id="0" w:name="_GoBack"/>
      <w:bookmarkEnd w:id="0"/>
      <w:r>
        <w:rPr>
          <w:sz w:val="24"/>
          <w:szCs w:val="24"/>
        </w:rPr>
        <w:t>n from administration.</w:t>
      </w:r>
    </w:p>
    <w:p w14:paraId="6859B0F2" w14:textId="5880E876" w:rsidR="00CE30E2" w:rsidRDefault="00CE30E2" w:rsidP="005C0F1A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Be prepared daily with materials:</w:t>
      </w:r>
      <w:r>
        <w:rPr>
          <w:sz w:val="24"/>
          <w:szCs w:val="24"/>
        </w:rPr>
        <w:t xml:space="preserve"> Books and materials housed in cabinet. NEVER EVER WRITE IN TEXTBOOKS!</w:t>
      </w:r>
    </w:p>
    <w:p w14:paraId="6462DB92" w14:textId="4B80F0E7" w:rsidR="00CE30E2" w:rsidRDefault="00CE30E2" w:rsidP="005C0F1A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Emergency restroom use during class will be permitted.</w:t>
      </w:r>
      <w:r>
        <w:rPr>
          <w:sz w:val="24"/>
          <w:szCs w:val="24"/>
        </w:rPr>
        <w:t xml:space="preserve"> Wave hall</w:t>
      </w:r>
      <w:r w:rsidR="00001C17">
        <w:rPr>
          <w:sz w:val="24"/>
          <w:szCs w:val="24"/>
        </w:rPr>
        <w:t xml:space="preserve"> </w:t>
      </w:r>
      <w:r>
        <w:rPr>
          <w:sz w:val="24"/>
          <w:szCs w:val="24"/>
        </w:rPr>
        <w:t>pass at teacher for permission and make sure you get affirmative response before leaving classroom.</w:t>
      </w:r>
    </w:p>
    <w:p w14:paraId="392A9F99" w14:textId="139E0D22" w:rsidR="00CE30E2" w:rsidRDefault="00CE30E2" w:rsidP="005C0F1A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Eating and drinking are allowed on “</w:t>
      </w:r>
      <w:proofErr w:type="spellStart"/>
      <w:r>
        <w:rPr>
          <w:b/>
          <w:sz w:val="24"/>
          <w:szCs w:val="24"/>
        </w:rPr>
        <w:t>Froint</w:t>
      </w:r>
      <w:proofErr w:type="spellEnd"/>
      <w:r>
        <w:rPr>
          <w:b/>
          <w:sz w:val="24"/>
          <w:szCs w:val="24"/>
        </w:rPr>
        <w:t xml:space="preserve"> porch” area ONLY at times of individual practicing.</w:t>
      </w:r>
      <w:r>
        <w:rPr>
          <w:sz w:val="24"/>
          <w:szCs w:val="24"/>
        </w:rPr>
        <w:t xml:space="preserve"> All containers for drinks—weather full or empty—are to be kept in bookbags upon entering classroom</w:t>
      </w:r>
      <w:r w:rsidR="00192BD5">
        <w:rPr>
          <w:sz w:val="24"/>
          <w:szCs w:val="24"/>
        </w:rPr>
        <w:t xml:space="preserve">. Electronic keyboards and liquids do not mix! </w:t>
      </w:r>
    </w:p>
    <w:p w14:paraId="316A802F" w14:textId="349C9919" w:rsidR="00192BD5" w:rsidRDefault="00192BD5" w:rsidP="005C0F1A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Short trimmed fingernails only!</w:t>
      </w:r>
      <w:r>
        <w:rPr>
          <w:sz w:val="24"/>
          <w:szCs w:val="24"/>
        </w:rPr>
        <w:t xml:space="preserve">  Having long fingernails that compromise your hand and finger position as pictured on p. 5 of textbook “piano 101,” will lower any Playing test grade (Friday, Ensemble, Midter</w:t>
      </w:r>
      <w:r w:rsidR="0079576E">
        <w:rPr>
          <w:sz w:val="24"/>
          <w:szCs w:val="24"/>
        </w:rPr>
        <w:t>m, Exam) by a letter for each grade they are too long.</w:t>
      </w:r>
    </w:p>
    <w:p w14:paraId="76AA15F1" w14:textId="4D954FC1" w:rsidR="0079576E" w:rsidRPr="005C0F1A" w:rsidRDefault="0079576E" w:rsidP="005C0F1A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Hands clean and dry only!</w:t>
      </w:r>
      <w:r>
        <w:rPr>
          <w:sz w:val="24"/>
          <w:szCs w:val="24"/>
        </w:rPr>
        <w:t xml:space="preserve"> NO lotion on hands. Since the keys are plastic and do not absorb lotion, it only makes the keys “slimy” for the next person.</w:t>
      </w:r>
    </w:p>
    <w:p w14:paraId="13185C0A" w14:textId="77777777" w:rsidR="00422811" w:rsidRDefault="00422811" w:rsidP="005C0F1A">
      <w:pPr>
        <w:pStyle w:val="NoSpacing"/>
        <w:ind w:left="1440"/>
        <w:rPr>
          <w:b/>
          <w:bCs/>
          <w:sz w:val="24"/>
          <w:szCs w:val="24"/>
        </w:rPr>
      </w:pPr>
    </w:p>
    <w:p w14:paraId="29FA19C9" w14:textId="77777777" w:rsidR="00422811" w:rsidRDefault="00422811" w:rsidP="001A695A">
      <w:pPr>
        <w:pStyle w:val="NoSpacing"/>
        <w:rPr>
          <w:b/>
          <w:bCs/>
          <w:sz w:val="24"/>
          <w:szCs w:val="24"/>
        </w:rPr>
      </w:pPr>
    </w:p>
    <w:p w14:paraId="7A8563CC" w14:textId="77777777" w:rsidR="00001C17" w:rsidRDefault="00001C17" w:rsidP="001A695A">
      <w:pPr>
        <w:pStyle w:val="NoSpacing"/>
        <w:rPr>
          <w:b/>
          <w:bCs/>
          <w:sz w:val="24"/>
          <w:szCs w:val="24"/>
        </w:rPr>
      </w:pPr>
    </w:p>
    <w:p w14:paraId="79C126F2" w14:textId="77777777" w:rsidR="00001C17" w:rsidRDefault="00001C17" w:rsidP="001A695A">
      <w:pPr>
        <w:pStyle w:val="NoSpacing"/>
        <w:rPr>
          <w:b/>
          <w:bCs/>
          <w:sz w:val="24"/>
          <w:szCs w:val="24"/>
        </w:rPr>
      </w:pPr>
    </w:p>
    <w:p w14:paraId="04D2B014" w14:textId="6A527E38" w:rsidR="001A695A" w:rsidRPr="007826B1" w:rsidRDefault="001A695A" w:rsidP="001A695A">
      <w:pPr>
        <w:pStyle w:val="NoSpacing"/>
        <w:rPr>
          <w:b/>
          <w:bCs/>
          <w:sz w:val="24"/>
          <w:szCs w:val="24"/>
        </w:rPr>
      </w:pPr>
      <w:r w:rsidRPr="007826B1">
        <w:rPr>
          <w:b/>
          <w:bCs/>
          <w:sz w:val="24"/>
          <w:szCs w:val="24"/>
        </w:rPr>
        <w:lastRenderedPageBreak/>
        <w:t>GRADE DISTRIBUTION:</w:t>
      </w:r>
    </w:p>
    <w:p w14:paraId="26DED7A5" w14:textId="29B20D9E" w:rsidR="001A695A" w:rsidRPr="007826B1" w:rsidRDefault="0079576E" w:rsidP="001A695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Playing tests</w:t>
      </w:r>
      <w:r w:rsidR="001A695A" w:rsidRPr="007826B1">
        <w:rPr>
          <w:sz w:val="24"/>
          <w:szCs w:val="24"/>
        </w:rPr>
        <w:t xml:space="preserve"> – </w:t>
      </w:r>
      <w:r>
        <w:rPr>
          <w:sz w:val="24"/>
          <w:szCs w:val="24"/>
        </w:rPr>
        <w:t>70</w:t>
      </w:r>
      <w:r w:rsidR="001A695A" w:rsidRPr="007826B1">
        <w:rPr>
          <w:sz w:val="24"/>
          <w:szCs w:val="24"/>
        </w:rPr>
        <w:t>%</w:t>
      </w:r>
    </w:p>
    <w:p w14:paraId="55FD0927" w14:textId="4628B144" w:rsidR="001A695A" w:rsidRPr="007826B1" w:rsidRDefault="0079576E" w:rsidP="001A695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Ensemble</w:t>
      </w:r>
      <w:r w:rsidR="001A695A" w:rsidRPr="007826B1">
        <w:rPr>
          <w:sz w:val="24"/>
          <w:szCs w:val="24"/>
        </w:rPr>
        <w:t xml:space="preserve"> – 20%</w:t>
      </w:r>
    </w:p>
    <w:p w14:paraId="4DBFD126" w14:textId="58FA9645" w:rsidR="001A695A" w:rsidRPr="007826B1" w:rsidRDefault="0079576E" w:rsidP="001A695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Midterm</w:t>
      </w:r>
      <w:r w:rsidR="001A695A" w:rsidRPr="007826B1">
        <w:rPr>
          <w:sz w:val="24"/>
          <w:szCs w:val="24"/>
        </w:rPr>
        <w:t xml:space="preserve"> – </w:t>
      </w:r>
      <w:r>
        <w:rPr>
          <w:sz w:val="24"/>
          <w:szCs w:val="24"/>
        </w:rPr>
        <w:t>10</w:t>
      </w:r>
      <w:r w:rsidR="001A695A" w:rsidRPr="007826B1">
        <w:rPr>
          <w:sz w:val="24"/>
          <w:szCs w:val="24"/>
        </w:rPr>
        <w:t>%</w:t>
      </w:r>
    </w:p>
    <w:p w14:paraId="48161AC7" w14:textId="6B53C43D" w:rsidR="001A695A" w:rsidRPr="007826B1" w:rsidRDefault="001A695A" w:rsidP="001A695A">
      <w:pPr>
        <w:pStyle w:val="NoSpacing"/>
        <w:jc w:val="center"/>
        <w:rPr>
          <w:sz w:val="24"/>
          <w:szCs w:val="24"/>
        </w:rPr>
      </w:pPr>
    </w:p>
    <w:p w14:paraId="02EB378F" w14:textId="77777777" w:rsidR="001A695A" w:rsidRPr="007826B1" w:rsidRDefault="001A695A" w:rsidP="001A695A">
      <w:pPr>
        <w:pStyle w:val="NoSpacing"/>
        <w:jc w:val="center"/>
        <w:rPr>
          <w:sz w:val="24"/>
          <w:szCs w:val="24"/>
        </w:rPr>
      </w:pPr>
    </w:p>
    <w:p w14:paraId="45AF9B80" w14:textId="0C21DE54" w:rsidR="004E661B" w:rsidRDefault="004E661B" w:rsidP="001A695A">
      <w:pPr>
        <w:pStyle w:val="NoSpacing"/>
        <w:rPr>
          <w:b/>
          <w:bCs/>
          <w:sz w:val="24"/>
          <w:szCs w:val="24"/>
        </w:rPr>
      </w:pPr>
    </w:p>
    <w:p w14:paraId="7161E7E0" w14:textId="7F1F62C9" w:rsidR="001A695A" w:rsidRPr="0079576E" w:rsidRDefault="0079576E" w:rsidP="001A695A">
      <w:pPr>
        <w:pStyle w:val="NoSpacing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Semester Exam</w:t>
      </w:r>
      <w:r w:rsidR="001A695A" w:rsidRPr="007826B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20% of semester grade (May include, but not limited to “playing test” and written exam) (40% nine weeks +</w:t>
      </w:r>
      <w:r w:rsidR="00001C17">
        <w:rPr>
          <w:bCs/>
          <w:sz w:val="24"/>
          <w:szCs w:val="24"/>
        </w:rPr>
        <w:t xml:space="preserve"> 40% nine weeks + 20% Semester Exam=Semester Grade) </w:t>
      </w:r>
    </w:p>
    <w:p w14:paraId="60061E4C" w14:textId="77777777" w:rsidR="00293313" w:rsidRDefault="00293313" w:rsidP="009E2B28">
      <w:pPr>
        <w:pStyle w:val="NoSpacing"/>
        <w:rPr>
          <w:sz w:val="28"/>
          <w:szCs w:val="28"/>
        </w:rPr>
      </w:pPr>
    </w:p>
    <w:p w14:paraId="4DED443E" w14:textId="17A8A588" w:rsidR="00E66AFF" w:rsidRPr="00E66AFF" w:rsidRDefault="00E66AFF" w:rsidP="00E66AF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HONOR CODE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Weaver students are expected to demonstrate exceptional character. As a reminder about the importance of integrity, students must agree to abide by our code of honor: </w:t>
      </w:r>
      <w:r>
        <w:rPr>
          <w:i/>
          <w:sz w:val="24"/>
          <w:szCs w:val="24"/>
        </w:rPr>
        <w:t>I will abide by the Weaver Honor Code. I will not give or receive unpermitted assistance in the preparation of any work or assessment that is to be used by the instructor as the basis of grading.</w:t>
      </w:r>
    </w:p>
    <w:p w14:paraId="225FDB5D" w14:textId="77777777" w:rsidR="00E66AFF" w:rsidRDefault="00E66AFF" w:rsidP="00E66AFF">
      <w:pPr>
        <w:pStyle w:val="NoSpacing"/>
        <w:rPr>
          <w:b/>
          <w:bCs/>
          <w:sz w:val="24"/>
          <w:szCs w:val="24"/>
        </w:rPr>
      </w:pPr>
    </w:p>
    <w:p w14:paraId="44EAFD9C" w14:textId="77777777" w:rsidR="00293313" w:rsidRPr="009E2B28" w:rsidRDefault="00293313" w:rsidP="009E2B28">
      <w:pPr>
        <w:pStyle w:val="NoSpacing"/>
        <w:rPr>
          <w:sz w:val="28"/>
          <w:szCs w:val="28"/>
        </w:rPr>
      </w:pPr>
    </w:p>
    <w:p w14:paraId="4B94D5A5" w14:textId="77777777" w:rsidR="009E2B28" w:rsidRPr="009E2B28" w:rsidRDefault="009E2B28" w:rsidP="001A695A">
      <w:pPr>
        <w:pStyle w:val="NoSpacing"/>
        <w:rPr>
          <w:sz w:val="28"/>
          <w:szCs w:val="28"/>
        </w:rPr>
      </w:pPr>
    </w:p>
    <w:sectPr w:rsidR="009E2B28" w:rsidRPr="009E2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9715C"/>
    <w:multiLevelType w:val="hybridMultilevel"/>
    <w:tmpl w:val="FBAA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616A6"/>
    <w:multiLevelType w:val="hybridMultilevel"/>
    <w:tmpl w:val="080CF8D6"/>
    <w:lvl w:ilvl="0" w:tplc="295AB80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A2ED9"/>
    <w:multiLevelType w:val="hybridMultilevel"/>
    <w:tmpl w:val="040819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7C46D3"/>
    <w:multiLevelType w:val="hybridMultilevel"/>
    <w:tmpl w:val="B9DEF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E9"/>
    <w:rsid w:val="00001C17"/>
    <w:rsid w:val="00061163"/>
    <w:rsid w:val="001125E3"/>
    <w:rsid w:val="00162172"/>
    <w:rsid w:val="00176795"/>
    <w:rsid w:val="00192BD5"/>
    <w:rsid w:val="00195CE0"/>
    <w:rsid w:val="001A4BEB"/>
    <w:rsid w:val="001A695A"/>
    <w:rsid w:val="00256201"/>
    <w:rsid w:val="00293313"/>
    <w:rsid w:val="003121B8"/>
    <w:rsid w:val="003A5886"/>
    <w:rsid w:val="003F44F7"/>
    <w:rsid w:val="004143A2"/>
    <w:rsid w:val="00422811"/>
    <w:rsid w:val="00442BB9"/>
    <w:rsid w:val="00485E4D"/>
    <w:rsid w:val="004D32F4"/>
    <w:rsid w:val="004D5174"/>
    <w:rsid w:val="004D77E7"/>
    <w:rsid w:val="004E661B"/>
    <w:rsid w:val="0051029B"/>
    <w:rsid w:val="00510CD9"/>
    <w:rsid w:val="005B2B4C"/>
    <w:rsid w:val="005B4F4C"/>
    <w:rsid w:val="005C0F1A"/>
    <w:rsid w:val="0063767D"/>
    <w:rsid w:val="00654617"/>
    <w:rsid w:val="006973C5"/>
    <w:rsid w:val="006C1988"/>
    <w:rsid w:val="006E54B4"/>
    <w:rsid w:val="007826B1"/>
    <w:rsid w:val="0079576E"/>
    <w:rsid w:val="007A3ACC"/>
    <w:rsid w:val="007A6034"/>
    <w:rsid w:val="007B6C5A"/>
    <w:rsid w:val="007E0AB1"/>
    <w:rsid w:val="008878AB"/>
    <w:rsid w:val="008B2D8C"/>
    <w:rsid w:val="008D054D"/>
    <w:rsid w:val="008D74DF"/>
    <w:rsid w:val="00936D0E"/>
    <w:rsid w:val="009C3C22"/>
    <w:rsid w:val="009C5593"/>
    <w:rsid w:val="009E2B28"/>
    <w:rsid w:val="00A02E08"/>
    <w:rsid w:val="00A64739"/>
    <w:rsid w:val="00A84985"/>
    <w:rsid w:val="00A90CD8"/>
    <w:rsid w:val="00A973DE"/>
    <w:rsid w:val="00AA0ED8"/>
    <w:rsid w:val="00AD4AE3"/>
    <w:rsid w:val="00AE37B7"/>
    <w:rsid w:val="00B45EC0"/>
    <w:rsid w:val="00B61F8F"/>
    <w:rsid w:val="00B6780B"/>
    <w:rsid w:val="00B900BD"/>
    <w:rsid w:val="00C021A8"/>
    <w:rsid w:val="00C55047"/>
    <w:rsid w:val="00C84CB4"/>
    <w:rsid w:val="00CA7BC2"/>
    <w:rsid w:val="00CE30E2"/>
    <w:rsid w:val="00D1071E"/>
    <w:rsid w:val="00D650E9"/>
    <w:rsid w:val="00D8061C"/>
    <w:rsid w:val="00D821EB"/>
    <w:rsid w:val="00E26F83"/>
    <w:rsid w:val="00E66AFF"/>
    <w:rsid w:val="00E8570E"/>
    <w:rsid w:val="00EA7502"/>
    <w:rsid w:val="00EC5205"/>
    <w:rsid w:val="00EC61C6"/>
    <w:rsid w:val="00F53642"/>
    <w:rsid w:val="00F613BB"/>
    <w:rsid w:val="00F772AE"/>
    <w:rsid w:val="00FB3A3D"/>
    <w:rsid w:val="00FD259E"/>
    <w:rsid w:val="2ED6909D"/>
    <w:rsid w:val="764C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82F38"/>
  <w15:docId w15:val="{049D8CCE-9096-4A84-B124-289C9680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0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2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65479-D378-4A7F-BAF6-F28E1276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brothed</dc:creator>
  <cp:lastModifiedBy>Ingle, Ethan A</cp:lastModifiedBy>
  <cp:revision>4</cp:revision>
  <cp:lastPrinted>2013-08-21T19:31:00Z</cp:lastPrinted>
  <dcterms:created xsi:type="dcterms:W3CDTF">2018-08-22T20:49:00Z</dcterms:created>
  <dcterms:modified xsi:type="dcterms:W3CDTF">2018-08-23T21:11:00Z</dcterms:modified>
</cp:coreProperties>
</file>